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107D86" w:rsidRPr="00300254" w:rsidRDefault="007E5DAD" w:rsidP="00107D86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18</w:t>
      </w:r>
      <w:bookmarkStart w:id="0" w:name="_GoBack"/>
      <w:bookmarkEnd w:id="0"/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E31DB3" w:rsidRDefault="005A10BE" w:rsidP="00C73CA9">
      <w:pPr>
        <w:pStyle w:val="a7"/>
        <w:jc w:val="both"/>
        <w:rPr>
          <w:b/>
        </w:rPr>
      </w:pPr>
      <w:r w:rsidRPr="005A10BE">
        <w:rPr>
          <w:b/>
        </w:rPr>
        <w:t xml:space="preserve">Сергей Собянин сообщил о реконструкции Дмитровского путепровода </w:t>
      </w:r>
    </w:p>
    <w:p w:rsidR="005A10BE" w:rsidRPr="00C73CA9" w:rsidRDefault="005A10BE" w:rsidP="00C73CA9">
      <w:pPr>
        <w:pStyle w:val="a7"/>
        <w:jc w:val="both"/>
        <w:rPr>
          <w:b/>
        </w:rPr>
      </w:pPr>
    </w:p>
    <w:p w:rsidR="00E31DB3" w:rsidRDefault="005A10BE" w:rsidP="00C73CA9">
      <w:pPr>
        <w:pStyle w:val="a7"/>
        <w:jc w:val="both"/>
      </w:pPr>
      <w:r w:rsidRPr="005A10BE">
        <w:t>Под руководством мэра Москвы Сергея Собянина градостроительно-земельная комиссия приняла решение подготовить проект по реконструкции Дмитровского путепровода</w:t>
      </w:r>
      <w:r>
        <w:t>.</w:t>
      </w:r>
    </w:p>
    <w:p w:rsidR="002B02C5" w:rsidRDefault="002B02C5" w:rsidP="00C73CA9">
      <w:pPr>
        <w:pStyle w:val="a7"/>
        <w:jc w:val="both"/>
      </w:pPr>
    </w:p>
    <w:p w:rsidR="009D5318" w:rsidRDefault="007E5DAD" w:rsidP="00990CDC">
      <w:pPr>
        <w:pStyle w:val="a7"/>
        <w:jc w:val="both"/>
        <w:rPr>
          <w:rStyle w:val="a3"/>
        </w:rPr>
      </w:pPr>
      <w:hyperlink r:id="rId5" w:history="1">
        <w:r w:rsidR="005A10BE" w:rsidRPr="00FA001A">
          <w:rPr>
            <w:rStyle w:val="a3"/>
          </w:rPr>
          <w:t>http://vm.ru/news/2016/11/17/sergej-sobyanin-soobshchil-o-rekonstruktsii-dmitrovskogo-puteprovoda-340517.html</w:t>
        </w:r>
      </w:hyperlink>
    </w:p>
    <w:p w:rsidR="00EB5EF8" w:rsidRDefault="00EB5EF8" w:rsidP="00990CDC">
      <w:pPr>
        <w:pStyle w:val="a7"/>
        <w:jc w:val="both"/>
        <w:rPr>
          <w:rStyle w:val="a3"/>
        </w:rPr>
      </w:pPr>
    </w:p>
    <w:p w:rsidR="00EB5EF8" w:rsidRPr="007E5DAD" w:rsidRDefault="00EB5EF8" w:rsidP="00990CDC">
      <w:pPr>
        <w:pStyle w:val="a7"/>
        <w:jc w:val="both"/>
        <w:rPr>
          <w:b/>
        </w:rPr>
      </w:pPr>
      <w:r w:rsidRPr="007E5DAD">
        <w:rPr>
          <w:b/>
        </w:rPr>
        <w:t>ТрансТелеКом обеспечит дальней связью дочернее предприятие ПАО «Газпром» в Сургуте</w:t>
      </w:r>
    </w:p>
    <w:p w:rsidR="00EB5EF8" w:rsidRDefault="00EB5EF8" w:rsidP="00990CDC">
      <w:pPr>
        <w:pStyle w:val="a7"/>
        <w:jc w:val="both"/>
      </w:pPr>
    </w:p>
    <w:p w:rsidR="00EB5EF8" w:rsidRDefault="00EB5EF8" w:rsidP="00990CDC">
      <w:pPr>
        <w:pStyle w:val="a7"/>
        <w:jc w:val="both"/>
      </w:pPr>
      <w:r w:rsidRPr="00EB5EF8">
        <w:t>Компания ТрансТелеКом, один из крупнейших операторов связи в России, сообщает о предоставлении услуг междугородной и международной телефонной связи ООО «Газпром трансгаз Сургут».</w:t>
      </w:r>
    </w:p>
    <w:p w:rsidR="00EB5EF8" w:rsidRDefault="00EB5EF8" w:rsidP="00990CDC">
      <w:pPr>
        <w:pStyle w:val="a7"/>
        <w:jc w:val="both"/>
      </w:pPr>
    </w:p>
    <w:p w:rsidR="00EB5EF8" w:rsidRDefault="00EB5EF8" w:rsidP="00990CDC">
      <w:pPr>
        <w:pStyle w:val="a7"/>
        <w:jc w:val="both"/>
      </w:pPr>
      <w:hyperlink r:id="rId6" w:history="1">
        <w:r w:rsidRPr="001D1916">
          <w:rPr>
            <w:rStyle w:val="a3"/>
          </w:rPr>
          <w:t>http://www.ttk.ru/rus/msk/business/775/777/newspage136782.phtml</w:t>
        </w:r>
      </w:hyperlink>
    </w:p>
    <w:p w:rsidR="00EB5EF8" w:rsidRDefault="00EB5EF8" w:rsidP="00990CDC">
      <w:pPr>
        <w:pStyle w:val="a7"/>
        <w:jc w:val="both"/>
      </w:pPr>
    </w:p>
    <w:p w:rsidR="00EB5EF8" w:rsidRPr="00EB5EF8" w:rsidRDefault="007E5DAD" w:rsidP="00990CDC">
      <w:pPr>
        <w:pStyle w:val="a7"/>
        <w:jc w:val="both"/>
        <w:rPr>
          <w:b/>
        </w:rPr>
      </w:pPr>
      <w:r>
        <w:rPr>
          <w:b/>
        </w:rPr>
        <w:t>«</w:t>
      </w:r>
      <w:r w:rsidR="00EB5EF8" w:rsidRPr="00EB5EF8">
        <w:rPr>
          <w:b/>
        </w:rPr>
        <w:t>Новый мост через Зею увеличит пропуск грузопотоков</w:t>
      </w:r>
      <w:r>
        <w:rPr>
          <w:b/>
        </w:rPr>
        <w:t>»</w:t>
      </w:r>
    </w:p>
    <w:p w:rsidR="00EB5EF8" w:rsidRDefault="00EB5EF8" w:rsidP="00990CDC">
      <w:pPr>
        <w:pStyle w:val="a7"/>
        <w:jc w:val="both"/>
      </w:pPr>
    </w:p>
    <w:p w:rsidR="00EB5EF8" w:rsidRDefault="00EB5EF8" w:rsidP="00990CDC">
      <w:pPr>
        <w:pStyle w:val="a7"/>
        <w:jc w:val="both"/>
      </w:pPr>
      <w:r w:rsidRPr="00EB5EF8">
        <w:t>Александр Мискарян, генеральный директор УК «Бамстрой­механизация» (Группа компаний 1520)</w:t>
      </w:r>
    </w:p>
    <w:p w:rsidR="00EB5EF8" w:rsidRDefault="00EB5EF8" w:rsidP="00990CDC">
      <w:pPr>
        <w:pStyle w:val="a7"/>
        <w:jc w:val="both"/>
      </w:pPr>
    </w:p>
    <w:p w:rsidR="00EB5EF8" w:rsidRDefault="00EB5EF8" w:rsidP="00990CDC">
      <w:pPr>
        <w:pStyle w:val="a7"/>
        <w:jc w:val="both"/>
      </w:pPr>
      <w:hyperlink r:id="rId7" w:history="1">
        <w:r w:rsidRPr="001D1916">
          <w:rPr>
            <w:rStyle w:val="a3"/>
          </w:rPr>
          <w:t>http://www.gudok.ru/newspaper/?ID=1356464</w:t>
        </w:r>
      </w:hyperlink>
    </w:p>
    <w:p w:rsidR="00EB5EF8" w:rsidRDefault="00EB5EF8" w:rsidP="00990CDC">
      <w:pPr>
        <w:pStyle w:val="a7"/>
        <w:jc w:val="both"/>
      </w:pPr>
    </w:p>
    <w:p w:rsidR="005A10BE" w:rsidRDefault="005A10BE" w:rsidP="00990CDC">
      <w:pPr>
        <w:pStyle w:val="a7"/>
        <w:jc w:val="both"/>
      </w:pPr>
    </w:p>
    <w:p w:rsidR="007026FE" w:rsidRDefault="007026FE" w:rsidP="00990CDC">
      <w:pPr>
        <w:pStyle w:val="a7"/>
        <w:jc w:val="both"/>
      </w:pPr>
    </w:p>
    <w:p w:rsidR="005A10BE" w:rsidRPr="00EB5EF8" w:rsidRDefault="005A10BE" w:rsidP="00990CDC">
      <w:pPr>
        <w:pStyle w:val="a7"/>
        <w:jc w:val="both"/>
      </w:pPr>
    </w:p>
    <w:sectPr w:rsidR="005A10BE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8D90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564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tk.ru/rus/msk/business/775/777/newspage136782.phtml" TargetMode="External"/><Relationship Id="rId5" Type="http://schemas.openxmlformats.org/officeDocument/2006/relationships/hyperlink" Target="http://vm.ru/news/2016/11/17/sergej-sobyanin-soobshchil-o-rekonstruktsii-dmitrovskogo-puteprovoda-3405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E4F-8D2A-4E85-8364-11D69CC2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25</cp:revision>
  <cp:lastPrinted>2015-05-25T15:06:00Z</cp:lastPrinted>
  <dcterms:created xsi:type="dcterms:W3CDTF">2016-11-10T12:23:00Z</dcterms:created>
  <dcterms:modified xsi:type="dcterms:W3CDTF">2016-11-18T11:17:00Z</dcterms:modified>
</cp:coreProperties>
</file>